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892" w:rsidRDefault="000D2892" w:rsidP="007D5B1D">
      <w:pPr>
        <w:keepNext/>
        <w:spacing w:before="120"/>
        <w:jc w:val="center"/>
        <w:rPr>
          <w:rFonts w:asciiTheme="minorHAnsi" w:eastAsia="Verdana" w:hAnsiTheme="minorHAnsi" w:cstheme="minorHAnsi"/>
          <w:b/>
          <w:color w:val="auto"/>
        </w:rPr>
      </w:pPr>
      <w:r w:rsidRPr="0059585B">
        <w:rPr>
          <w:rFonts w:asciiTheme="minorHAnsi" w:eastAsia="Verdana" w:hAnsiTheme="minorHAnsi" w:cstheme="minorHAnsi"/>
          <w:b/>
          <w:color w:val="auto"/>
        </w:rPr>
        <w:t>Commentary for</w:t>
      </w:r>
      <w:r>
        <w:rPr>
          <w:rFonts w:asciiTheme="minorHAnsi" w:eastAsia="Verdana" w:hAnsiTheme="minorHAnsi" w:cstheme="minorHAnsi"/>
          <w:b/>
          <w:color w:val="auto"/>
        </w:rPr>
        <w:t xml:space="preserve"> Cycling</w:t>
      </w:r>
    </w:p>
    <w:p w:rsidR="000D2892" w:rsidRDefault="000D2892" w:rsidP="007D5B1D">
      <w:pPr>
        <w:keepNext/>
        <w:spacing w:before="120"/>
        <w:jc w:val="center"/>
        <w:rPr>
          <w:rFonts w:asciiTheme="minorHAnsi" w:eastAsia="Verdana" w:hAnsiTheme="minorHAnsi" w:cstheme="minorHAnsi"/>
          <w:b/>
          <w:color w:val="auto"/>
        </w:rPr>
      </w:pPr>
      <w:r>
        <w:rPr>
          <w:rFonts w:asciiTheme="minorHAnsi" w:eastAsia="Verdana" w:hAnsiTheme="minorHAnsi" w:cstheme="minorHAnsi"/>
          <w:b/>
          <w:color w:val="auto"/>
        </w:rPr>
        <w:t>Performance Analysis</w:t>
      </w:r>
    </w:p>
    <w:p w:rsidR="000D2892" w:rsidRDefault="000D2892" w:rsidP="000D2892">
      <w:pPr>
        <w:keepNext/>
        <w:spacing w:before="120"/>
        <w:rPr>
          <w:rFonts w:asciiTheme="minorHAnsi" w:eastAsia="Verdana" w:hAnsiTheme="minorHAnsi" w:cstheme="minorHAnsi"/>
          <w:b/>
          <w:color w:val="auto"/>
        </w:rPr>
      </w:pPr>
      <w:r>
        <w:rPr>
          <w:rFonts w:asciiTheme="minorHAnsi" w:eastAsia="Verdana" w:hAnsiTheme="minorHAnsi" w:cstheme="minorHAnsi"/>
          <w:b/>
          <w:color w:val="auto"/>
        </w:rPr>
        <w:t xml:space="preserve">Physiological </w:t>
      </w:r>
    </w:p>
    <w:p w:rsidR="000D2892" w:rsidRPr="00183BEB" w:rsidRDefault="000D2892" w:rsidP="000D2892">
      <w:pPr>
        <w:keepNext/>
        <w:rPr>
          <w:rFonts w:asciiTheme="minorHAnsi" w:eastAsia="Verdana" w:hAnsiTheme="minorHAnsi" w:cstheme="minorHAnsi"/>
          <w:color w:val="auto"/>
        </w:rPr>
      </w:pPr>
      <w:r w:rsidRPr="00183BEB">
        <w:rPr>
          <w:rFonts w:asciiTheme="minorHAnsi" w:eastAsia="Verdana" w:hAnsiTheme="minorHAnsi" w:cstheme="minorHAnsi"/>
          <w:b/>
          <w:color w:val="auto"/>
        </w:rPr>
        <w:t>Three important components</w:t>
      </w:r>
      <w:r w:rsidRPr="00183BEB">
        <w:rPr>
          <w:rFonts w:asciiTheme="minorHAnsi" w:eastAsia="Verdana" w:hAnsiTheme="minorHAnsi" w:cstheme="minorHAnsi"/>
          <w:color w:val="auto"/>
        </w:rPr>
        <w:t xml:space="preserve"> of </w:t>
      </w:r>
      <w:r w:rsidR="003C28BD">
        <w:rPr>
          <w:rFonts w:asciiTheme="minorHAnsi" w:eastAsia="Verdana" w:hAnsiTheme="minorHAnsi" w:cstheme="minorHAnsi"/>
          <w:color w:val="auto"/>
        </w:rPr>
        <w:t>cycling</w:t>
      </w:r>
      <w:r>
        <w:rPr>
          <w:rFonts w:asciiTheme="minorHAnsi" w:eastAsia="Verdana" w:hAnsiTheme="minorHAnsi" w:cstheme="minorHAnsi"/>
          <w:color w:val="auto"/>
        </w:rPr>
        <w:t xml:space="preserve">, </w:t>
      </w:r>
      <w:r w:rsidR="003C28BD">
        <w:rPr>
          <w:rFonts w:asciiTheme="minorHAnsi" w:eastAsia="Verdana" w:hAnsiTheme="minorHAnsi" w:cstheme="minorHAnsi"/>
          <w:color w:val="auto"/>
        </w:rPr>
        <w:t>strength, power and speed, are</w:t>
      </w:r>
      <w:r w:rsidR="003C28BD" w:rsidRPr="00183BEB">
        <w:rPr>
          <w:rFonts w:asciiTheme="minorHAnsi" w:eastAsia="Verdana" w:hAnsiTheme="minorHAnsi" w:cstheme="minorHAnsi"/>
          <w:color w:val="auto"/>
        </w:rPr>
        <w:t xml:space="preserve"> identified</w:t>
      </w:r>
      <w:r w:rsidR="003C28BD">
        <w:rPr>
          <w:rFonts w:asciiTheme="minorHAnsi" w:eastAsia="Verdana" w:hAnsiTheme="minorHAnsi" w:cstheme="minorHAnsi"/>
          <w:color w:val="auto"/>
        </w:rPr>
        <w:t>, substantially justified and fully r</w:t>
      </w:r>
      <w:r w:rsidR="003B52BB">
        <w:rPr>
          <w:rFonts w:asciiTheme="minorHAnsi" w:eastAsia="Verdana" w:hAnsiTheme="minorHAnsi" w:cstheme="minorHAnsi"/>
          <w:color w:val="auto"/>
        </w:rPr>
        <w:t>elevant to the sport. M</w:t>
      </w:r>
      <w:r w:rsidR="003C28BD">
        <w:rPr>
          <w:rFonts w:asciiTheme="minorHAnsi" w:eastAsia="Verdana" w:hAnsiTheme="minorHAnsi" w:cstheme="minorHAnsi"/>
          <w:color w:val="auto"/>
        </w:rPr>
        <w:t xml:space="preserve">ore detail on the application of strength for race starts would have been welcome.   </w:t>
      </w:r>
    </w:p>
    <w:p w:rsidR="000D2892" w:rsidRPr="008D1519" w:rsidRDefault="000D2892" w:rsidP="003C28BD">
      <w:pPr>
        <w:rPr>
          <w:rFonts w:asciiTheme="minorHAnsi" w:hAnsiTheme="minorHAnsi" w:cstheme="minorHAnsi"/>
        </w:rPr>
      </w:pPr>
      <w:r>
        <w:rPr>
          <w:rFonts w:asciiTheme="minorHAnsi" w:eastAsia="Verdana" w:hAnsiTheme="minorHAnsi" w:cstheme="minorHAnsi"/>
          <w:b/>
          <w:color w:val="auto"/>
        </w:rPr>
        <w:t xml:space="preserve">Fitness tests </w:t>
      </w:r>
      <w:r w:rsidRPr="008D1519">
        <w:rPr>
          <w:rFonts w:asciiTheme="minorHAnsi" w:eastAsia="Verdana" w:hAnsiTheme="minorHAnsi" w:cstheme="minorHAnsi"/>
          <w:color w:val="auto"/>
        </w:rPr>
        <w:t>are selected and performed for each component of fitness wi</w:t>
      </w:r>
      <w:r w:rsidRPr="008D1519">
        <w:rPr>
          <w:rFonts w:asciiTheme="minorHAnsi" w:hAnsiTheme="minorHAnsi" w:cstheme="minorHAnsi"/>
        </w:rPr>
        <w:t xml:space="preserve">th the results linked to normative tables. The </w:t>
      </w:r>
      <w:r w:rsidR="003C28BD">
        <w:rPr>
          <w:rFonts w:asciiTheme="minorHAnsi" w:hAnsiTheme="minorHAnsi" w:cstheme="minorHAnsi"/>
        </w:rPr>
        <w:t xml:space="preserve">tests are sport specific and are fully justified based on the validity and reliability. </w:t>
      </w:r>
    </w:p>
    <w:p w:rsidR="000D2892" w:rsidRPr="003C28BD" w:rsidRDefault="003C28BD" w:rsidP="000D2892">
      <w:pPr>
        <w:keepNext/>
        <w:rPr>
          <w:rFonts w:asciiTheme="minorHAnsi" w:hAnsiTheme="minorHAnsi" w:cstheme="minorHAnsi"/>
        </w:rPr>
      </w:pPr>
      <w:r w:rsidRPr="003C28BD">
        <w:rPr>
          <w:rFonts w:asciiTheme="minorHAnsi" w:eastAsia="Verdana" w:hAnsiTheme="minorHAnsi" w:cstheme="minorHAnsi"/>
          <w:color w:val="auto"/>
        </w:rPr>
        <w:t>The candidate has the benefit of access to facilities and expertise at the Manch</w:t>
      </w:r>
      <w:r>
        <w:rPr>
          <w:rFonts w:asciiTheme="minorHAnsi" w:eastAsia="Verdana" w:hAnsiTheme="minorHAnsi" w:cstheme="minorHAnsi"/>
          <w:color w:val="auto"/>
        </w:rPr>
        <w:t>e</w:t>
      </w:r>
      <w:r w:rsidRPr="003C28BD">
        <w:rPr>
          <w:rFonts w:asciiTheme="minorHAnsi" w:eastAsia="Verdana" w:hAnsiTheme="minorHAnsi" w:cstheme="minorHAnsi"/>
          <w:color w:val="auto"/>
        </w:rPr>
        <w:t>ster velodrome as part of the British Talent Team.</w:t>
      </w:r>
      <w:r>
        <w:rPr>
          <w:rFonts w:asciiTheme="minorHAnsi" w:eastAsia="Verdana" w:hAnsiTheme="minorHAnsi" w:cstheme="minorHAnsi"/>
          <w:b/>
          <w:color w:val="auto"/>
        </w:rPr>
        <w:t xml:space="preserve"> Is</w:t>
      </w:r>
      <w:r w:rsidR="000D2892">
        <w:rPr>
          <w:rFonts w:asciiTheme="minorHAnsi" w:eastAsia="Verdana" w:hAnsiTheme="minorHAnsi" w:cstheme="minorHAnsi"/>
          <w:b/>
          <w:color w:val="auto"/>
        </w:rPr>
        <w:t xml:space="preserve">sues of reliability and validity </w:t>
      </w:r>
      <w:r w:rsidR="000D2892" w:rsidRPr="008D1519">
        <w:rPr>
          <w:rFonts w:asciiTheme="minorHAnsi" w:hAnsiTheme="minorHAnsi" w:cstheme="minorHAnsi"/>
        </w:rPr>
        <w:t xml:space="preserve">of the testing </w:t>
      </w:r>
      <w:r w:rsidR="000D2892">
        <w:rPr>
          <w:rFonts w:asciiTheme="minorHAnsi" w:hAnsiTheme="minorHAnsi" w:cstheme="minorHAnsi"/>
        </w:rPr>
        <w:t xml:space="preserve">are </w:t>
      </w:r>
      <w:r>
        <w:rPr>
          <w:rFonts w:asciiTheme="minorHAnsi" w:hAnsiTheme="minorHAnsi" w:cstheme="minorHAnsi"/>
        </w:rPr>
        <w:t>identified and there is a very good understanding of how these factors should be applied.</w:t>
      </w:r>
      <w:r w:rsidR="000D2892" w:rsidRPr="008D1519">
        <w:rPr>
          <w:rFonts w:asciiTheme="minorHAnsi" w:hAnsiTheme="minorHAnsi" w:cstheme="minorHAnsi"/>
        </w:rPr>
        <w:t xml:space="preserve"> </w:t>
      </w:r>
      <w:r w:rsidR="000D2892">
        <w:rPr>
          <w:rFonts w:asciiTheme="minorHAnsi" w:hAnsiTheme="minorHAnsi" w:cstheme="minorHAnsi"/>
        </w:rPr>
        <w:t xml:space="preserve"> </w:t>
      </w:r>
    </w:p>
    <w:p w:rsidR="000D2892" w:rsidRPr="00B318CE" w:rsidRDefault="000D2892" w:rsidP="000D2892">
      <w:pPr>
        <w:spacing w:line="259" w:lineRule="auto"/>
        <w:rPr>
          <w:rFonts w:asciiTheme="minorHAnsi" w:hAnsiTheme="minorHAnsi" w:cstheme="minorHAnsi"/>
        </w:rPr>
      </w:pPr>
      <w:r w:rsidRPr="00B318CE">
        <w:rPr>
          <w:rFonts w:asciiTheme="minorHAnsi" w:eastAsia="Verdana" w:hAnsiTheme="minorHAnsi" w:cstheme="minorHAnsi"/>
          <w:color w:val="auto"/>
        </w:rPr>
        <w:t>The</w:t>
      </w:r>
      <w:r w:rsidRPr="00B318CE">
        <w:rPr>
          <w:rFonts w:asciiTheme="minorHAnsi" w:eastAsia="Verdana" w:hAnsiTheme="minorHAnsi" w:cstheme="minorHAnsi"/>
          <w:b/>
          <w:color w:val="auto"/>
        </w:rPr>
        <w:t xml:space="preserve"> interpretation of the quantitave data </w:t>
      </w:r>
      <w:r w:rsidRPr="00B318CE">
        <w:rPr>
          <w:rFonts w:asciiTheme="minorHAnsi" w:eastAsia="Verdana" w:hAnsiTheme="minorHAnsi" w:cstheme="minorHAnsi"/>
          <w:color w:val="auto"/>
        </w:rPr>
        <w:t>collated is accurate and demonstrates a very good understanding.</w:t>
      </w:r>
      <w:r w:rsidRPr="00B318CE">
        <w:rPr>
          <w:rFonts w:asciiTheme="minorHAnsi" w:eastAsia="Verdana" w:hAnsiTheme="minorHAnsi" w:cstheme="minorHAnsi"/>
          <w:b/>
          <w:color w:val="auto"/>
        </w:rPr>
        <w:t xml:space="preserve"> </w:t>
      </w:r>
      <w:r w:rsidR="003C28BD" w:rsidRPr="003C28BD">
        <w:rPr>
          <w:rFonts w:asciiTheme="minorHAnsi" w:eastAsia="Verdana" w:hAnsiTheme="minorHAnsi" w:cstheme="minorHAnsi"/>
          <w:color w:val="auto"/>
        </w:rPr>
        <w:t>I</w:t>
      </w:r>
      <w:r w:rsidR="003C28BD" w:rsidRPr="003C28BD">
        <w:rPr>
          <w:rFonts w:ascii="Calibri" w:hAnsi="Calibri" w:cs="Calibri"/>
        </w:rPr>
        <w:t xml:space="preserve">n the case of the speed test, she has been able to compare herself to athletes competing currently at elite levels of performance. </w:t>
      </w:r>
    </w:p>
    <w:p w:rsidR="000D2892" w:rsidRDefault="000D2892" w:rsidP="000D2892">
      <w:pPr>
        <w:keepNext/>
        <w:rPr>
          <w:rFonts w:asciiTheme="minorHAnsi" w:hAnsiTheme="minorHAnsi" w:cstheme="minorHAnsi"/>
        </w:rPr>
      </w:pPr>
      <w:r w:rsidRPr="00B318CE">
        <w:rPr>
          <w:rFonts w:asciiTheme="minorHAnsi" w:hAnsiTheme="minorHAnsi" w:cstheme="minorHAnsi"/>
          <w:b/>
        </w:rPr>
        <w:t>Future priorities</w:t>
      </w:r>
      <w:r>
        <w:rPr>
          <w:rFonts w:asciiTheme="minorHAnsi" w:hAnsiTheme="minorHAnsi" w:cstheme="minorHAnsi"/>
        </w:rPr>
        <w:t xml:space="preserve"> for training </w:t>
      </w:r>
      <w:r w:rsidRPr="00B318CE">
        <w:rPr>
          <w:rFonts w:asciiTheme="minorHAnsi" w:hAnsiTheme="minorHAnsi" w:cstheme="minorHAnsi"/>
        </w:rPr>
        <w:t>are co</w:t>
      </w:r>
      <w:r>
        <w:rPr>
          <w:rFonts w:asciiTheme="minorHAnsi" w:hAnsiTheme="minorHAnsi" w:cstheme="minorHAnsi"/>
        </w:rPr>
        <w:t>rrectly identified but</w:t>
      </w:r>
      <w:r w:rsidRPr="00B318CE">
        <w:rPr>
          <w:rFonts w:asciiTheme="minorHAnsi" w:hAnsiTheme="minorHAnsi" w:cstheme="minorHAnsi"/>
        </w:rPr>
        <w:t xml:space="preserve"> this aspect of the work </w:t>
      </w:r>
      <w:r w:rsidR="003C28BD">
        <w:rPr>
          <w:rFonts w:asciiTheme="minorHAnsi" w:hAnsiTheme="minorHAnsi" w:cstheme="minorHAnsi"/>
        </w:rPr>
        <w:t xml:space="preserve">would have benefited from a more structured analysis of the test results and its application to competitive cycling. </w:t>
      </w:r>
    </w:p>
    <w:p w:rsidR="000D2892" w:rsidRDefault="000D2892" w:rsidP="000D2892">
      <w:pPr>
        <w:rPr>
          <w:rFonts w:asciiTheme="minorHAnsi" w:hAnsiTheme="minorHAnsi" w:cstheme="minorHAnsi"/>
        </w:rPr>
      </w:pPr>
    </w:p>
    <w:p w:rsidR="000D2892" w:rsidRDefault="000D2892" w:rsidP="000D2892">
      <w:pPr>
        <w:rPr>
          <w:rFonts w:asciiTheme="minorHAnsi" w:hAnsiTheme="minorHAnsi" w:cstheme="minorHAnsi"/>
        </w:rPr>
      </w:pPr>
      <w:r>
        <w:rPr>
          <w:rFonts w:asciiTheme="minorHAnsi" w:hAnsiTheme="minorHAnsi" w:cstheme="minorHAnsi"/>
        </w:rPr>
        <w:t>Mark band 4</w:t>
      </w:r>
      <w:r w:rsidR="003C28BD">
        <w:rPr>
          <w:rFonts w:asciiTheme="minorHAnsi" w:hAnsiTheme="minorHAnsi" w:cstheme="minorHAnsi"/>
        </w:rPr>
        <w:t>: 8</w:t>
      </w:r>
      <w:r>
        <w:rPr>
          <w:rFonts w:asciiTheme="minorHAnsi" w:hAnsiTheme="minorHAnsi" w:cstheme="minorHAnsi"/>
        </w:rPr>
        <w:t>/10</w:t>
      </w:r>
    </w:p>
    <w:p w:rsidR="003C28BD" w:rsidRPr="00B318CE" w:rsidRDefault="003C28BD" w:rsidP="000D2892">
      <w:pPr>
        <w:rPr>
          <w:rFonts w:asciiTheme="minorHAnsi" w:hAnsiTheme="minorHAnsi" w:cstheme="minorHAnsi"/>
        </w:rPr>
      </w:pPr>
    </w:p>
    <w:p w:rsidR="000D2892" w:rsidRDefault="000D2892" w:rsidP="000D2892">
      <w:pPr>
        <w:keepNext/>
        <w:spacing w:before="120" w:after="360"/>
        <w:rPr>
          <w:rFonts w:asciiTheme="minorHAnsi" w:eastAsia="Verdana" w:hAnsiTheme="minorHAnsi" w:cstheme="minorHAnsi"/>
          <w:b/>
          <w:color w:val="auto"/>
        </w:rPr>
      </w:pPr>
      <w:r>
        <w:rPr>
          <w:rFonts w:asciiTheme="minorHAnsi" w:eastAsia="Verdana" w:hAnsiTheme="minorHAnsi" w:cstheme="minorHAnsi"/>
          <w:b/>
          <w:color w:val="auto"/>
        </w:rPr>
        <w:t>Technical</w:t>
      </w:r>
    </w:p>
    <w:p w:rsidR="000D2892" w:rsidRPr="002F5153" w:rsidRDefault="000D2892" w:rsidP="000D2892">
      <w:pPr>
        <w:rPr>
          <w:rFonts w:asciiTheme="minorHAnsi" w:hAnsiTheme="minorHAnsi" w:cstheme="minorHAnsi"/>
        </w:rPr>
      </w:pPr>
      <w:r w:rsidRPr="002F5153">
        <w:rPr>
          <w:rFonts w:asciiTheme="minorHAnsi" w:hAnsiTheme="minorHAnsi" w:cstheme="minorHAnsi"/>
        </w:rPr>
        <w:t xml:space="preserve">An </w:t>
      </w:r>
      <w:r w:rsidRPr="004D3DEF">
        <w:rPr>
          <w:rFonts w:asciiTheme="minorHAnsi" w:hAnsiTheme="minorHAnsi" w:cstheme="minorHAnsi"/>
          <w:b/>
        </w:rPr>
        <w:t>appropriate core skill</w:t>
      </w:r>
      <w:r w:rsidRPr="002F5153">
        <w:rPr>
          <w:rFonts w:asciiTheme="minorHAnsi" w:hAnsiTheme="minorHAnsi" w:cstheme="minorHAnsi"/>
        </w:rPr>
        <w:t xml:space="preserve"> has been</w:t>
      </w:r>
      <w:r>
        <w:rPr>
          <w:rFonts w:asciiTheme="minorHAnsi" w:hAnsiTheme="minorHAnsi" w:cstheme="minorHAnsi"/>
        </w:rPr>
        <w:t xml:space="preserve"> correctly </w:t>
      </w:r>
      <w:r w:rsidR="003C28BD">
        <w:rPr>
          <w:rFonts w:asciiTheme="minorHAnsi" w:hAnsiTheme="minorHAnsi" w:cstheme="minorHAnsi"/>
        </w:rPr>
        <w:t>identified – the standing start</w:t>
      </w:r>
    </w:p>
    <w:p w:rsidR="000D2892" w:rsidRDefault="000D2892" w:rsidP="000D2892">
      <w:pPr>
        <w:rPr>
          <w:rFonts w:asciiTheme="minorHAnsi" w:hAnsiTheme="minorHAnsi" w:cstheme="minorHAnsi"/>
        </w:rPr>
      </w:pPr>
      <w:r w:rsidRPr="002F5153">
        <w:rPr>
          <w:rFonts w:asciiTheme="minorHAnsi" w:hAnsiTheme="minorHAnsi" w:cstheme="minorHAnsi"/>
        </w:rPr>
        <w:t xml:space="preserve">The </w:t>
      </w:r>
      <w:r w:rsidRPr="004D3DEF">
        <w:rPr>
          <w:rFonts w:asciiTheme="minorHAnsi" w:hAnsiTheme="minorHAnsi" w:cstheme="minorHAnsi"/>
          <w:b/>
        </w:rPr>
        <w:t>annotated images</w:t>
      </w:r>
      <w:r>
        <w:rPr>
          <w:rFonts w:asciiTheme="minorHAnsi" w:hAnsiTheme="minorHAnsi" w:cstheme="minorHAnsi"/>
        </w:rPr>
        <w:t xml:space="preserve"> show an accurate </w:t>
      </w:r>
      <w:r w:rsidR="007D5B1D">
        <w:rPr>
          <w:rFonts w:asciiTheme="minorHAnsi" w:hAnsiTheme="minorHAnsi" w:cstheme="minorHAnsi"/>
        </w:rPr>
        <w:t xml:space="preserve">analysis </w:t>
      </w:r>
      <w:r>
        <w:rPr>
          <w:rFonts w:asciiTheme="minorHAnsi" w:hAnsiTheme="minorHAnsi" w:cstheme="minorHAnsi"/>
        </w:rPr>
        <w:t xml:space="preserve">for each of the phases and include </w:t>
      </w:r>
      <w:r w:rsidRPr="002F5153">
        <w:rPr>
          <w:rFonts w:asciiTheme="minorHAnsi" w:hAnsiTheme="minorHAnsi" w:cstheme="minorHAnsi"/>
        </w:rPr>
        <w:t>references to key muscle groups, movements</w:t>
      </w:r>
      <w:r w:rsidR="007D5B1D">
        <w:rPr>
          <w:rFonts w:asciiTheme="minorHAnsi" w:hAnsiTheme="minorHAnsi" w:cstheme="minorHAnsi"/>
        </w:rPr>
        <w:t>, levers</w:t>
      </w:r>
      <w:r w:rsidRPr="002F5153">
        <w:rPr>
          <w:rFonts w:asciiTheme="minorHAnsi" w:hAnsiTheme="minorHAnsi" w:cstheme="minorHAnsi"/>
        </w:rPr>
        <w:t xml:space="preserve"> and muscle contractions</w:t>
      </w:r>
      <w:r>
        <w:rPr>
          <w:rFonts w:asciiTheme="minorHAnsi" w:hAnsiTheme="minorHAnsi" w:cstheme="minorHAnsi"/>
        </w:rPr>
        <w:t xml:space="preserve">. </w:t>
      </w:r>
      <w:r w:rsidRPr="002F5153">
        <w:rPr>
          <w:rFonts w:asciiTheme="minorHAnsi" w:hAnsiTheme="minorHAnsi" w:cstheme="minorHAnsi"/>
        </w:rPr>
        <w:t xml:space="preserve"> </w:t>
      </w:r>
    </w:p>
    <w:p w:rsidR="007D5B1D" w:rsidRDefault="000D2892" w:rsidP="000D2892">
      <w:pPr>
        <w:rPr>
          <w:rFonts w:asciiTheme="minorHAnsi" w:hAnsiTheme="minorHAnsi" w:cstheme="minorHAnsi"/>
        </w:rPr>
      </w:pPr>
      <w:r>
        <w:rPr>
          <w:rFonts w:asciiTheme="minorHAnsi" w:hAnsiTheme="minorHAnsi" w:cstheme="minorHAnsi"/>
        </w:rPr>
        <w:t>I</w:t>
      </w:r>
      <w:r w:rsidRPr="002F5153">
        <w:rPr>
          <w:rFonts w:asciiTheme="minorHAnsi" w:hAnsiTheme="minorHAnsi" w:cstheme="minorHAnsi"/>
        </w:rPr>
        <w:t xml:space="preserve">mages of the candidate are compared to </w:t>
      </w:r>
      <w:r>
        <w:rPr>
          <w:rFonts w:asciiTheme="minorHAnsi" w:hAnsiTheme="minorHAnsi" w:cstheme="minorHAnsi"/>
        </w:rPr>
        <w:t xml:space="preserve">those of </w:t>
      </w:r>
      <w:r w:rsidRPr="002F5153">
        <w:rPr>
          <w:rFonts w:asciiTheme="minorHAnsi" w:hAnsiTheme="minorHAnsi" w:cstheme="minorHAnsi"/>
        </w:rPr>
        <w:t xml:space="preserve">a higher level performer to help identify areas for improvement </w:t>
      </w:r>
      <w:r>
        <w:rPr>
          <w:rFonts w:asciiTheme="minorHAnsi" w:hAnsiTheme="minorHAnsi" w:cstheme="minorHAnsi"/>
        </w:rPr>
        <w:t xml:space="preserve">and these are underpinned by analytical comments from the </w:t>
      </w:r>
      <w:r w:rsidRPr="002F5153">
        <w:rPr>
          <w:rFonts w:asciiTheme="minorHAnsi" w:hAnsiTheme="minorHAnsi" w:cstheme="minorHAnsi"/>
        </w:rPr>
        <w:t xml:space="preserve">coach. </w:t>
      </w:r>
      <w:r w:rsidR="007D5B1D">
        <w:rPr>
          <w:rFonts w:asciiTheme="minorHAnsi" w:hAnsiTheme="minorHAnsi" w:cstheme="minorHAnsi"/>
        </w:rPr>
        <w:t>A little more technical detail is needed to underpin the mechanical aspects of performance.</w:t>
      </w:r>
    </w:p>
    <w:p w:rsidR="003B52BB" w:rsidRDefault="000D2892" w:rsidP="007D5B1D">
      <w:pPr>
        <w:rPr>
          <w:rFonts w:ascii="Calibri" w:hAnsi="Calibri" w:cs="Calibri"/>
        </w:rPr>
      </w:pPr>
      <w:r w:rsidRPr="007D5B1D">
        <w:rPr>
          <w:rFonts w:asciiTheme="minorHAnsi" w:hAnsiTheme="minorHAnsi" w:cstheme="minorHAnsi"/>
          <w:b/>
        </w:rPr>
        <w:t xml:space="preserve">Valid comparisons </w:t>
      </w:r>
      <w:r w:rsidRPr="007D5B1D">
        <w:rPr>
          <w:rFonts w:asciiTheme="minorHAnsi" w:hAnsiTheme="minorHAnsi" w:cstheme="minorHAnsi"/>
        </w:rPr>
        <w:t>are made</w:t>
      </w:r>
      <w:r w:rsidR="007D5B1D" w:rsidRPr="007D5B1D">
        <w:rPr>
          <w:rFonts w:asciiTheme="minorHAnsi" w:hAnsiTheme="minorHAnsi" w:cstheme="minorHAnsi"/>
        </w:rPr>
        <w:t xml:space="preserve"> between the candidate and an elite performer.</w:t>
      </w:r>
      <w:r w:rsidR="007D5B1D">
        <w:rPr>
          <w:rFonts w:asciiTheme="minorHAnsi" w:hAnsiTheme="minorHAnsi" w:cstheme="minorHAnsi"/>
        </w:rPr>
        <w:t xml:space="preserve"> </w:t>
      </w:r>
      <w:r w:rsidR="007D5B1D" w:rsidRPr="007D5B1D">
        <w:rPr>
          <w:rFonts w:asciiTheme="minorHAnsi" w:hAnsiTheme="minorHAnsi" w:cstheme="minorHAnsi"/>
        </w:rPr>
        <w:t>The candidate has identified k</w:t>
      </w:r>
      <w:r w:rsidR="007D5B1D" w:rsidRPr="007D5B1D">
        <w:rPr>
          <w:rFonts w:ascii="Calibri" w:hAnsi="Calibri" w:cs="Calibri"/>
        </w:rPr>
        <w:t>ey areas for development for each phase</w:t>
      </w:r>
      <w:r w:rsidR="007D5B1D">
        <w:rPr>
          <w:rFonts w:ascii="Calibri" w:hAnsi="Calibri" w:cs="Calibri"/>
        </w:rPr>
        <w:t xml:space="preserve">, and related </w:t>
      </w:r>
      <w:r w:rsidR="007D5B1D" w:rsidRPr="007D5B1D">
        <w:rPr>
          <w:rFonts w:ascii="Calibri" w:hAnsi="Calibri" w:cs="Calibri"/>
        </w:rPr>
        <w:t xml:space="preserve">how this will improve her </w:t>
      </w:r>
      <w:r w:rsidR="007D5B1D">
        <w:rPr>
          <w:rFonts w:ascii="Calibri" w:hAnsi="Calibri" w:cs="Calibri"/>
        </w:rPr>
        <w:t xml:space="preserve">own </w:t>
      </w:r>
      <w:r w:rsidR="007D5B1D" w:rsidRPr="007D5B1D">
        <w:rPr>
          <w:rFonts w:ascii="Calibri" w:hAnsi="Calibri" w:cs="Calibri"/>
        </w:rPr>
        <w:t xml:space="preserve">performance. In turn there is supporting evidence from the coach. </w:t>
      </w:r>
      <w:r w:rsidR="007D5B1D">
        <w:rPr>
          <w:rFonts w:ascii="Calibri" w:hAnsi="Calibri" w:cs="Calibri"/>
        </w:rPr>
        <w:t xml:space="preserve">Comparison of the candidate’s power output and how it compares to an elite performer would have added another layer of evidence and </w:t>
      </w:r>
      <w:r w:rsidR="003B52BB">
        <w:rPr>
          <w:rFonts w:ascii="Calibri" w:hAnsi="Calibri" w:cs="Calibri"/>
        </w:rPr>
        <w:t xml:space="preserve">enabled additional marks to be awarded. </w:t>
      </w:r>
    </w:p>
    <w:p w:rsidR="007D5B1D" w:rsidRDefault="000D2892" w:rsidP="007D5B1D">
      <w:pPr>
        <w:rPr>
          <w:rFonts w:asciiTheme="minorHAnsi" w:hAnsiTheme="minorHAnsi" w:cstheme="minorHAnsi"/>
        </w:rPr>
      </w:pPr>
      <w:r w:rsidRPr="004D3DEF">
        <w:rPr>
          <w:rFonts w:asciiTheme="minorHAnsi" w:hAnsiTheme="minorHAnsi" w:cstheme="minorHAnsi"/>
          <w:b/>
        </w:rPr>
        <w:t>Qualitative data</w:t>
      </w:r>
      <w:r>
        <w:rPr>
          <w:rFonts w:asciiTheme="minorHAnsi" w:hAnsiTheme="minorHAnsi" w:cstheme="minorHAnsi"/>
        </w:rPr>
        <w:t xml:space="preserve"> supports a very good analysis of the stren</w:t>
      </w:r>
      <w:r w:rsidR="005B3B9C">
        <w:rPr>
          <w:rFonts w:asciiTheme="minorHAnsi" w:hAnsiTheme="minorHAnsi" w:cstheme="minorHAnsi"/>
        </w:rPr>
        <w:t xml:space="preserve">gths and weaknesses which </w:t>
      </w:r>
      <w:r>
        <w:rPr>
          <w:rFonts w:asciiTheme="minorHAnsi" w:hAnsiTheme="minorHAnsi" w:cstheme="minorHAnsi"/>
        </w:rPr>
        <w:t>justif</w:t>
      </w:r>
      <w:r w:rsidR="005B3B9C">
        <w:rPr>
          <w:rFonts w:asciiTheme="minorHAnsi" w:hAnsiTheme="minorHAnsi" w:cstheme="minorHAnsi"/>
        </w:rPr>
        <w:t xml:space="preserve">ies </w:t>
      </w:r>
      <w:r>
        <w:rPr>
          <w:rFonts w:asciiTheme="minorHAnsi" w:hAnsiTheme="minorHAnsi" w:cstheme="minorHAnsi"/>
        </w:rPr>
        <w:t>areas for development</w:t>
      </w:r>
      <w:r w:rsidR="007D5B1D">
        <w:rPr>
          <w:rFonts w:asciiTheme="minorHAnsi" w:hAnsiTheme="minorHAnsi" w:cstheme="minorHAnsi"/>
        </w:rPr>
        <w:t>.</w:t>
      </w:r>
    </w:p>
    <w:p w:rsidR="007D5B1D" w:rsidRDefault="007D5B1D" w:rsidP="007D5B1D">
      <w:pPr>
        <w:rPr>
          <w:rFonts w:asciiTheme="minorHAnsi" w:hAnsiTheme="minorHAnsi" w:cstheme="minorHAnsi"/>
        </w:rPr>
      </w:pPr>
    </w:p>
    <w:p w:rsidR="000D2892" w:rsidRDefault="000D2892" w:rsidP="007D5B1D">
      <w:pPr>
        <w:rPr>
          <w:rFonts w:asciiTheme="minorHAnsi" w:eastAsia="Verdana" w:hAnsiTheme="minorHAnsi" w:cstheme="minorHAnsi"/>
          <w:color w:val="auto"/>
        </w:rPr>
      </w:pPr>
      <w:r w:rsidRPr="002F5153">
        <w:rPr>
          <w:rFonts w:asciiTheme="minorHAnsi" w:eastAsia="Verdana" w:hAnsiTheme="minorHAnsi" w:cstheme="minorHAnsi"/>
          <w:color w:val="auto"/>
        </w:rPr>
        <w:t xml:space="preserve">Mark band </w:t>
      </w:r>
      <w:r>
        <w:rPr>
          <w:rFonts w:asciiTheme="minorHAnsi" w:eastAsia="Verdana" w:hAnsiTheme="minorHAnsi" w:cstheme="minorHAnsi"/>
          <w:color w:val="auto"/>
        </w:rPr>
        <w:t>4</w:t>
      </w:r>
      <w:r w:rsidRPr="002F5153">
        <w:rPr>
          <w:rFonts w:asciiTheme="minorHAnsi" w:eastAsia="Verdana" w:hAnsiTheme="minorHAnsi" w:cstheme="minorHAnsi"/>
          <w:color w:val="auto"/>
        </w:rPr>
        <w:t>: 8/10</w:t>
      </w:r>
    </w:p>
    <w:p w:rsidR="000D2892" w:rsidRPr="004D3DEF" w:rsidRDefault="000D2892" w:rsidP="00C037FD">
      <w:pPr>
        <w:keepNext/>
        <w:spacing w:before="120" w:after="360"/>
        <w:jc w:val="center"/>
        <w:rPr>
          <w:rFonts w:asciiTheme="minorHAnsi" w:eastAsia="Verdana" w:hAnsiTheme="minorHAnsi" w:cstheme="minorHAnsi"/>
          <w:b/>
          <w:color w:val="auto"/>
        </w:rPr>
      </w:pPr>
      <w:r w:rsidRPr="004D3DEF">
        <w:rPr>
          <w:rFonts w:asciiTheme="minorHAnsi" w:eastAsia="Verdana" w:hAnsiTheme="minorHAnsi" w:cstheme="minorHAnsi"/>
          <w:b/>
          <w:color w:val="auto"/>
        </w:rPr>
        <w:lastRenderedPageBreak/>
        <w:t>Performance Development Plan</w:t>
      </w:r>
    </w:p>
    <w:p w:rsidR="000D2892" w:rsidRDefault="000D2892" w:rsidP="000D2892">
      <w:pPr>
        <w:keepNext/>
        <w:spacing w:before="120" w:after="360"/>
        <w:rPr>
          <w:rFonts w:asciiTheme="minorHAnsi" w:eastAsia="Verdana" w:hAnsiTheme="minorHAnsi" w:cstheme="minorHAnsi"/>
          <w:b/>
          <w:color w:val="auto"/>
        </w:rPr>
      </w:pPr>
      <w:r>
        <w:rPr>
          <w:rFonts w:asciiTheme="minorHAnsi" w:eastAsia="Verdana" w:hAnsiTheme="minorHAnsi" w:cstheme="minorHAnsi"/>
          <w:b/>
          <w:color w:val="auto"/>
        </w:rPr>
        <w:t>Planning</w:t>
      </w:r>
    </w:p>
    <w:p w:rsidR="000D2892" w:rsidRDefault="000D2892" w:rsidP="000D2892">
      <w:pPr>
        <w:keepNext/>
        <w:rPr>
          <w:rFonts w:asciiTheme="minorHAnsi" w:eastAsia="Verdana" w:hAnsiTheme="minorHAnsi" w:cstheme="minorHAnsi"/>
          <w:b/>
          <w:color w:val="auto"/>
        </w:rPr>
      </w:pPr>
      <w:r w:rsidRPr="002F5153">
        <w:rPr>
          <w:rFonts w:asciiTheme="minorHAnsi" w:eastAsia="Verdana" w:hAnsiTheme="minorHAnsi" w:cstheme="minorHAnsi"/>
          <w:b/>
          <w:color w:val="auto"/>
        </w:rPr>
        <w:t>An appropriat</w:t>
      </w:r>
      <w:r w:rsidR="007D5B1D">
        <w:rPr>
          <w:rFonts w:asciiTheme="minorHAnsi" w:eastAsia="Verdana" w:hAnsiTheme="minorHAnsi" w:cstheme="minorHAnsi"/>
          <w:b/>
          <w:color w:val="auto"/>
        </w:rPr>
        <w:t>e component of fitness,</w:t>
      </w:r>
      <w:r w:rsidRPr="002F5153">
        <w:rPr>
          <w:rFonts w:asciiTheme="minorHAnsi" w:eastAsia="Verdana" w:hAnsiTheme="minorHAnsi" w:cstheme="minorHAnsi"/>
          <w:b/>
          <w:color w:val="auto"/>
        </w:rPr>
        <w:t xml:space="preserve"> </w:t>
      </w:r>
      <w:r w:rsidRPr="002F5153">
        <w:rPr>
          <w:rFonts w:asciiTheme="minorHAnsi" w:eastAsia="Verdana" w:hAnsiTheme="minorHAnsi" w:cstheme="minorHAnsi"/>
          <w:color w:val="auto"/>
        </w:rPr>
        <w:t xml:space="preserve">is correctly identified on the basis of the analysis work. The candidate has </w:t>
      </w:r>
      <w:r w:rsidR="007D5B1D">
        <w:rPr>
          <w:rFonts w:asciiTheme="minorHAnsi" w:eastAsia="Verdana" w:hAnsiTheme="minorHAnsi" w:cstheme="minorHAnsi"/>
          <w:color w:val="auto"/>
        </w:rPr>
        <w:t xml:space="preserve">successfully used the data </w:t>
      </w:r>
      <w:r w:rsidRPr="002F5153">
        <w:rPr>
          <w:rFonts w:asciiTheme="minorHAnsi" w:eastAsia="Verdana" w:hAnsiTheme="minorHAnsi" w:cstheme="minorHAnsi"/>
          <w:color w:val="auto"/>
        </w:rPr>
        <w:t>to identify a suitable component for improvement.</w:t>
      </w:r>
      <w:r w:rsidRPr="0048532A">
        <w:rPr>
          <w:rFonts w:asciiTheme="minorHAnsi" w:eastAsia="Verdana" w:hAnsiTheme="minorHAnsi" w:cstheme="minorHAnsi"/>
          <w:color w:val="auto"/>
        </w:rPr>
        <w:t xml:space="preserve"> </w:t>
      </w:r>
      <w:r w:rsidR="007D5B1D">
        <w:rPr>
          <w:rFonts w:asciiTheme="minorHAnsi" w:eastAsia="Verdana" w:hAnsiTheme="minorHAnsi" w:cstheme="minorHAnsi"/>
          <w:color w:val="auto"/>
        </w:rPr>
        <w:t>This has the support of the coach.</w:t>
      </w:r>
    </w:p>
    <w:p w:rsidR="000D2892" w:rsidRDefault="000D2892" w:rsidP="000D2892">
      <w:pPr>
        <w:keepNext/>
        <w:rPr>
          <w:rFonts w:asciiTheme="minorHAnsi" w:eastAsia="Verdana" w:hAnsiTheme="minorHAnsi" w:cstheme="minorHAnsi"/>
          <w:b/>
          <w:color w:val="auto"/>
        </w:rPr>
      </w:pPr>
      <w:r>
        <w:rPr>
          <w:rFonts w:asciiTheme="minorHAnsi" w:eastAsia="Verdana" w:hAnsiTheme="minorHAnsi" w:cstheme="minorHAnsi"/>
          <w:b/>
          <w:color w:val="auto"/>
        </w:rPr>
        <w:t xml:space="preserve">SMARTER targets </w:t>
      </w:r>
      <w:r w:rsidRPr="00890FF1">
        <w:rPr>
          <w:rFonts w:asciiTheme="minorHAnsi" w:eastAsia="Verdana" w:hAnsiTheme="minorHAnsi" w:cstheme="minorHAnsi"/>
          <w:color w:val="auto"/>
        </w:rPr>
        <w:t>have been accura</w:t>
      </w:r>
      <w:r>
        <w:rPr>
          <w:rFonts w:asciiTheme="minorHAnsi" w:eastAsia="Verdana" w:hAnsiTheme="minorHAnsi" w:cstheme="minorHAnsi"/>
          <w:color w:val="auto"/>
        </w:rPr>
        <w:t xml:space="preserve">tely analysed and justified. </w:t>
      </w:r>
      <w:r w:rsidRPr="00890FF1">
        <w:rPr>
          <w:rFonts w:asciiTheme="minorHAnsi" w:eastAsia="Verdana" w:hAnsiTheme="minorHAnsi" w:cstheme="minorHAnsi"/>
          <w:color w:val="auto"/>
        </w:rPr>
        <w:t>Th</w:t>
      </w:r>
      <w:r>
        <w:rPr>
          <w:rFonts w:asciiTheme="minorHAnsi" w:eastAsia="Verdana" w:hAnsiTheme="minorHAnsi" w:cstheme="minorHAnsi"/>
          <w:color w:val="auto"/>
        </w:rPr>
        <w:t xml:space="preserve">ere was potential for additional detail here, for </w:t>
      </w:r>
      <w:r w:rsidRPr="00890FF1">
        <w:rPr>
          <w:rFonts w:asciiTheme="minorHAnsi" w:eastAsia="Verdana" w:hAnsiTheme="minorHAnsi" w:cstheme="minorHAnsi"/>
          <w:color w:val="auto"/>
        </w:rPr>
        <w:t xml:space="preserve">example, </w:t>
      </w:r>
      <w:r>
        <w:rPr>
          <w:rFonts w:asciiTheme="minorHAnsi" w:eastAsia="Verdana" w:hAnsiTheme="minorHAnsi" w:cstheme="minorHAnsi"/>
          <w:color w:val="auto"/>
        </w:rPr>
        <w:t xml:space="preserve">by </w:t>
      </w:r>
      <w:r w:rsidR="007D5B1D">
        <w:rPr>
          <w:rFonts w:asciiTheme="minorHAnsi" w:eastAsia="Verdana" w:hAnsiTheme="minorHAnsi" w:cstheme="minorHAnsi"/>
          <w:color w:val="auto"/>
        </w:rPr>
        <w:t xml:space="preserve">giving more detail to the aim of improving power and core stability; especially given the aspirations of the candidate. </w:t>
      </w:r>
    </w:p>
    <w:p w:rsidR="000D2892" w:rsidRDefault="00924B6D" w:rsidP="000D2892">
      <w:pPr>
        <w:keepNext/>
        <w:rPr>
          <w:rFonts w:asciiTheme="minorHAnsi" w:eastAsia="Verdana" w:hAnsiTheme="minorHAnsi" w:cstheme="minorHAnsi"/>
          <w:color w:val="auto"/>
        </w:rPr>
      </w:pPr>
      <w:r w:rsidRPr="005612D5">
        <w:rPr>
          <w:rFonts w:asciiTheme="minorHAnsi" w:eastAsia="Verdana" w:hAnsiTheme="minorHAnsi" w:cstheme="minorHAnsi"/>
          <w:b/>
          <w:color w:val="auto"/>
        </w:rPr>
        <w:t>P</w:t>
      </w:r>
      <w:r w:rsidR="000D2892" w:rsidRPr="005612D5">
        <w:rPr>
          <w:rFonts w:asciiTheme="minorHAnsi" w:eastAsia="Verdana" w:hAnsiTheme="minorHAnsi" w:cstheme="minorHAnsi"/>
          <w:b/>
          <w:color w:val="auto"/>
        </w:rPr>
        <w:t>ri</w:t>
      </w:r>
      <w:r w:rsidR="000D2892">
        <w:rPr>
          <w:rFonts w:asciiTheme="minorHAnsi" w:eastAsia="Verdana" w:hAnsiTheme="minorHAnsi" w:cstheme="minorHAnsi"/>
          <w:b/>
          <w:color w:val="auto"/>
        </w:rPr>
        <w:t xml:space="preserve">nciples and methods of training </w:t>
      </w:r>
      <w:r w:rsidR="000D2892" w:rsidRPr="0048532A">
        <w:rPr>
          <w:rFonts w:asciiTheme="minorHAnsi" w:eastAsia="Verdana" w:hAnsiTheme="minorHAnsi" w:cstheme="minorHAnsi"/>
          <w:color w:val="auto"/>
        </w:rPr>
        <w:t xml:space="preserve">have been correctly </w:t>
      </w:r>
      <w:r>
        <w:rPr>
          <w:rFonts w:asciiTheme="minorHAnsi" w:eastAsia="Verdana" w:hAnsiTheme="minorHAnsi" w:cstheme="minorHAnsi"/>
          <w:color w:val="auto"/>
        </w:rPr>
        <w:t xml:space="preserve">identified </w:t>
      </w:r>
      <w:r w:rsidR="000D2892" w:rsidRPr="0048532A">
        <w:rPr>
          <w:rFonts w:asciiTheme="minorHAnsi" w:eastAsia="Verdana" w:hAnsiTheme="minorHAnsi" w:cstheme="minorHAnsi"/>
          <w:color w:val="auto"/>
        </w:rPr>
        <w:t>and a</w:t>
      </w:r>
      <w:r>
        <w:rPr>
          <w:rFonts w:asciiTheme="minorHAnsi" w:eastAsia="Verdana" w:hAnsiTheme="minorHAnsi" w:cstheme="minorHAnsi"/>
          <w:color w:val="auto"/>
        </w:rPr>
        <w:t xml:space="preserve">ccurately applied. </w:t>
      </w:r>
    </w:p>
    <w:p w:rsidR="000D2892" w:rsidRDefault="00924B6D" w:rsidP="00924B6D">
      <w:pPr>
        <w:keepNext/>
        <w:rPr>
          <w:rFonts w:asciiTheme="minorHAnsi" w:eastAsia="Verdana" w:hAnsiTheme="minorHAnsi" w:cstheme="minorHAnsi"/>
          <w:color w:val="auto"/>
        </w:rPr>
      </w:pPr>
      <w:r>
        <w:rPr>
          <w:rFonts w:asciiTheme="minorHAnsi" w:eastAsia="Verdana" w:hAnsiTheme="minorHAnsi" w:cstheme="minorHAnsi"/>
          <w:color w:val="auto"/>
        </w:rPr>
        <w:t>Certain e</w:t>
      </w:r>
      <w:r w:rsidR="000D2892">
        <w:rPr>
          <w:rFonts w:asciiTheme="minorHAnsi" w:eastAsia="Verdana" w:hAnsiTheme="minorHAnsi" w:cstheme="minorHAnsi"/>
          <w:color w:val="auto"/>
        </w:rPr>
        <w:t xml:space="preserve">lements of this work needs a little more detail though. For example, </w:t>
      </w:r>
      <w:r>
        <w:rPr>
          <w:rFonts w:asciiTheme="minorHAnsi" w:eastAsia="Verdana" w:hAnsiTheme="minorHAnsi" w:cstheme="minorHAnsi"/>
          <w:color w:val="auto"/>
        </w:rPr>
        <w:t xml:space="preserve">what height should the box be for the jumping work? Why? What is the supporting </w:t>
      </w:r>
      <w:r w:rsidR="00AC76C7">
        <w:rPr>
          <w:rFonts w:asciiTheme="minorHAnsi" w:eastAsia="Verdana" w:hAnsiTheme="minorHAnsi" w:cstheme="minorHAnsi"/>
          <w:color w:val="auto"/>
        </w:rPr>
        <w:t xml:space="preserve">science </w:t>
      </w:r>
      <w:r>
        <w:rPr>
          <w:rFonts w:asciiTheme="minorHAnsi" w:eastAsia="Verdana" w:hAnsiTheme="minorHAnsi" w:cstheme="minorHAnsi"/>
          <w:color w:val="auto"/>
        </w:rPr>
        <w:t xml:space="preserve">which underpins the number of repetitions and sets completed? </w:t>
      </w:r>
    </w:p>
    <w:p w:rsidR="000D2892" w:rsidRDefault="000D2892" w:rsidP="000D2892">
      <w:pPr>
        <w:rPr>
          <w:rFonts w:asciiTheme="minorHAnsi" w:hAnsiTheme="minorHAnsi" w:cstheme="minorHAnsi"/>
        </w:rPr>
      </w:pPr>
      <w:r>
        <w:rPr>
          <w:rFonts w:asciiTheme="minorHAnsi" w:eastAsia="Verdana" w:hAnsiTheme="minorHAnsi" w:cstheme="minorHAnsi"/>
          <w:b/>
          <w:color w:val="auto"/>
        </w:rPr>
        <w:t xml:space="preserve">The selection of tests </w:t>
      </w:r>
      <w:r w:rsidRPr="00AE6141">
        <w:rPr>
          <w:rFonts w:asciiTheme="minorHAnsi" w:eastAsia="Verdana" w:hAnsiTheme="minorHAnsi" w:cstheme="minorHAnsi"/>
          <w:color w:val="auto"/>
        </w:rPr>
        <w:t xml:space="preserve">is accurate and effective, </w:t>
      </w:r>
      <w:r w:rsidR="00924B6D">
        <w:rPr>
          <w:rFonts w:asciiTheme="minorHAnsi" w:eastAsia="Verdana" w:hAnsiTheme="minorHAnsi" w:cstheme="minorHAnsi"/>
          <w:color w:val="auto"/>
        </w:rPr>
        <w:t xml:space="preserve">and the candidate has the benefit of specialist equipment to assess power. </w:t>
      </w:r>
      <w:r>
        <w:rPr>
          <w:rFonts w:asciiTheme="minorHAnsi" w:hAnsiTheme="minorHAnsi" w:cstheme="minorHAnsi"/>
        </w:rPr>
        <w:t xml:space="preserve">The range of tests enhances the triangulation of results.  </w:t>
      </w:r>
    </w:p>
    <w:p w:rsidR="00924B6D" w:rsidRDefault="00924B6D" w:rsidP="00924B6D">
      <w:pPr>
        <w:rPr>
          <w:rFonts w:asciiTheme="minorHAnsi" w:eastAsia="Verdana" w:hAnsiTheme="minorHAnsi" w:cstheme="minorHAnsi"/>
          <w:color w:val="auto"/>
        </w:rPr>
      </w:pPr>
      <w:r>
        <w:rPr>
          <w:rFonts w:ascii="Calibri" w:hAnsi="Calibri" w:cs="Calibri"/>
        </w:rPr>
        <w:t xml:space="preserve">The planning demonstrates the candidate’s understanding of what she sought to achieve, but the work would have been enhanced had she indicated how much she wished to improve her initial test scores by using the data from her performance analysis as a start point, and the potential impact this would have on future performance. </w:t>
      </w:r>
    </w:p>
    <w:p w:rsidR="000D2892" w:rsidRDefault="000D2892" w:rsidP="000D2892">
      <w:pPr>
        <w:rPr>
          <w:rFonts w:asciiTheme="minorHAnsi" w:hAnsiTheme="minorHAnsi" w:cstheme="minorHAnsi"/>
        </w:rPr>
      </w:pPr>
    </w:p>
    <w:p w:rsidR="000D2892" w:rsidRDefault="005612D5" w:rsidP="000D2892">
      <w:pPr>
        <w:rPr>
          <w:rFonts w:asciiTheme="minorHAnsi" w:eastAsia="Verdana" w:hAnsiTheme="minorHAnsi" w:cstheme="minorHAnsi"/>
          <w:color w:val="auto"/>
        </w:rPr>
      </w:pPr>
      <w:r>
        <w:rPr>
          <w:rFonts w:asciiTheme="minorHAnsi" w:eastAsia="Verdana" w:hAnsiTheme="minorHAnsi" w:cstheme="minorHAnsi"/>
          <w:color w:val="auto"/>
        </w:rPr>
        <w:t>The work is mark band 4</w:t>
      </w:r>
      <w:r w:rsidR="005F66DB">
        <w:rPr>
          <w:rFonts w:asciiTheme="minorHAnsi" w:eastAsia="Verdana" w:hAnsiTheme="minorHAnsi" w:cstheme="minorHAnsi"/>
          <w:color w:val="auto"/>
        </w:rPr>
        <w:t>: 7</w:t>
      </w:r>
      <w:r w:rsidR="000D2892">
        <w:rPr>
          <w:rFonts w:asciiTheme="minorHAnsi" w:eastAsia="Verdana" w:hAnsiTheme="minorHAnsi" w:cstheme="minorHAnsi"/>
          <w:color w:val="auto"/>
        </w:rPr>
        <w:t>/10</w:t>
      </w:r>
    </w:p>
    <w:p w:rsidR="000D2892" w:rsidRDefault="000D2892" w:rsidP="000D2892">
      <w:pPr>
        <w:rPr>
          <w:rFonts w:asciiTheme="minorHAnsi" w:eastAsia="Verdana" w:hAnsiTheme="minorHAnsi" w:cstheme="minorHAnsi"/>
          <w:color w:val="auto"/>
        </w:rPr>
      </w:pPr>
    </w:p>
    <w:p w:rsidR="000D2892" w:rsidRDefault="000D2892" w:rsidP="000D2892">
      <w:pPr>
        <w:keepNext/>
        <w:rPr>
          <w:rFonts w:asciiTheme="minorHAnsi" w:eastAsia="Verdana" w:hAnsiTheme="minorHAnsi" w:cstheme="minorHAnsi"/>
          <w:b/>
          <w:color w:val="auto"/>
        </w:rPr>
      </w:pPr>
      <w:r w:rsidRPr="00F76BFB">
        <w:rPr>
          <w:rFonts w:asciiTheme="minorHAnsi" w:eastAsia="Verdana" w:hAnsiTheme="minorHAnsi" w:cstheme="minorHAnsi"/>
          <w:b/>
          <w:color w:val="auto"/>
        </w:rPr>
        <w:t>Review and evaluation</w:t>
      </w:r>
    </w:p>
    <w:p w:rsidR="000D2892" w:rsidRDefault="000D2892" w:rsidP="000D2892">
      <w:pPr>
        <w:keepNext/>
        <w:rPr>
          <w:rFonts w:asciiTheme="minorHAnsi" w:eastAsia="Verdana" w:hAnsiTheme="minorHAnsi" w:cstheme="minorHAnsi"/>
          <w:b/>
          <w:color w:val="auto"/>
        </w:rPr>
      </w:pPr>
    </w:p>
    <w:p w:rsidR="000D2892" w:rsidRDefault="000D2892" w:rsidP="000D2892">
      <w:pPr>
        <w:keepNext/>
        <w:rPr>
          <w:rFonts w:asciiTheme="minorHAnsi" w:eastAsia="Verdana" w:hAnsiTheme="minorHAnsi" w:cstheme="minorHAnsi"/>
          <w:color w:val="auto"/>
        </w:rPr>
      </w:pPr>
      <w:r>
        <w:rPr>
          <w:rFonts w:asciiTheme="minorHAnsi" w:eastAsia="Verdana" w:hAnsiTheme="minorHAnsi" w:cstheme="minorHAnsi"/>
          <w:color w:val="auto"/>
        </w:rPr>
        <w:t>The</w:t>
      </w:r>
      <w:r>
        <w:rPr>
          <w:rFonts w:asciiTheme="minorHAnsi" w:eastAsia="Verdana" w:hAnsiTheme="minorHAnsi" w:cstheme="minorHAnsi"/>
          <w:b/>
          <w:color w:val="auto"/>
        </w:rPr>
        <w:t xml:space="preserve"> qualitative and quantitave data </w:t>
      </w:r>
      <w:r w:rsidRPr="008E6841">
        <w:rPr>
          <w:rFonts w:asciiTheme="minorHAnsi" w:eastAsia="Verdana" w:hAnsiTheme="minorHAnsi" w:cstheme="minorHAnsi"/>
          <w:color w:val="auto"/>
        </w:rPr>
        <w:t xml:space="preserve">supports a critical evaluation </w:t>
      </w:r>
      <w:r>
        <w:rPr>
          <w:rFonts w:asciiTheme="minorHAnsi" w:eastAsia="Verdana" w:hAnsiTheme="minorHAnsi" w:cstheme="minorHAnsi"/>
          <w:color w:val="auto"/>
        </w:rPr>
        <w:t xml:space="preserve">of the </w:t>
      </w:r>
      <w:r w:rsidRPr="008E6841">
        <w:rPr>
          <w:rFonts w:asciiTheme="minorHAnsi" w:eastAsia="Verdana" w:hAnsiTheme="minorHAnsi" w:cstheme="minorHAnsi"/>
          <w:color w:val="auto"/>
        </w:rPr>
        <w:t xml:space="preserve">impact of the programme. </w:t>
      </w:r>
    </w:p>
    <w:p w:rsidR="000D2892" w:rsidRDefault="000D2892" w:rsidP="00CE25E0">
      <w:pPr>
        <w:keepNext/>
        <w:rPr>
          <w:rFonts w:asciiTheme="minorHAnsi" w:eastAsia="Verdana" w:hAnsiTheme="minorHAnsi" w:cstheme="minorHAnsi"/>
          <w:b/>
          <w:color w:val="auto"/>
        </w:rPr>
      </w:pPr>
      <w:r>
        <w:rPr>
          <w:rFonts w:asciiTheme="minorHAnsi" w:eastAsia="Verdana" w:hAnsiTheme="minorHAnsi" w:cstheme="minorHAnsi"/>
          <w:color w:val="auto"/>
        </w:rPr>
        <w:t xml:space="preserve">Quantitave </w:t>
      </w:r>
      <w:r w:rsidRPr="008E6841">
        <w:rPr>
          <w:rFonts w:asciiTheme="minorHAnsi" w:eastAsia="Verdana" w:hAnsiTheme="minorHAnsi" w:cstheme="minorHAnsi"/>
          <w:color w:val="auto"/>
        </w:rPr>
        <w:t xml:space="preserve">data </w:t>
      </w:r>
      <w:r w:rsidR="00924B6D">
        <w:rPr>
          <w:rFonts w:asciiTheme="minorHAnsi" w:eastAsia="Verdana" w:hAnsiTheme="minorHAnsi" w:cstheme="minorHAnsi"/>
          <w:color w:val="auto"/>
        </w:rPr>
        <w:t xml:space="preserve">across the </w:t>
      </w:r>
      <w:r>
        <w:rPr>
          <w:rFonts w:asciiTheme="minorHAnsi" w:eastAsia="Verdana" w:hAnsiTheme="minorHAnsi" w:cstheme="minorHAnsi"/>
          <w:color w:val="auto"/>
        </w:rPr>
        <w:t xml:space="preserve">tests </w:t>
      </w:r>
      <w:r w:rsidR="00924B6D">
        <w:rPr>
          <w:rFonts w:asciiTheme="minorHAnsi" w:eastAsia="Verdana" w:hAnsiTheme="minorHAnsi" w:cstheme="minorHAnsi"/>
          <w:color w:val="auto"/>
        </w:rPr>
        <w:t xml:space="preserve">provide evidence of improvements </w:t>
      </w:r>
      <w:r w:rsidR="00CE25E0">
        <w:rPr>
          <w:rFonts w:asciiTheme="minorHAnsi" w:eastAsia="Verdana" w:hAnsiTheme="minorHAnsi" w:cstheme="minorHAnsi"/>
          <w:color w:val="auto"/>
        </w:rPr>
        <w:t xml:space="preserve">in test outcomes; relating these improvements to performance levels would have added a welcome layer of analysis. </w:t>
      </w:r>
      <w:r w:rsidR="00CC4626">
        <w:rPr>
          <w:rFonts w:asciiTheme="minorHAnsi" w:eastAsia="Verdana" w:hAnsiTheme="minorHAnsi" w:cstheme="minorHAnsi"/>
          <w:color w:val="auto"/>
        </w:rPr>
        <w:t>Additional consideration of the impact on performance at the start of races would have added greater depth of analysis of the impact of the training and the improvement in test scores.</w:t>
      </w:r>
    </w:p>
    <w:p w:rsidR="00CE25E0" w:rsidRDefault="000D2892" w:rsidP="000D2892">
      <w:pPr>
        <w:keepNext/>
        <w:rPr>
          <w:rFonts w:asciiTheme="minorHAnsi" w:eastAsia="Verdana" w:hAnsiTheme="minorHAnsi" w:cstheme="minorHAnsi"/>
          <w:color w:val="auto"/>
        </w:rPr>
      </w:pPr>
      <w:r>
        <w:rPr>
          <w:rFonts w:asciiTheme="minorHAnsi" w:eastAsia="Verdana" w:hAnsiTheme="minorHAnsi" w:cstheme="minorHAnsi"/>
          <w:b/>
          <w:color w:val="auto"/>
        </w:rPr>
        <w:t xml:space="preserve">Changes in the test scores </w:t>
      </w:r>
      <w:r w:rsidRPr="00967165">
        <w:rPr>
          <w:rFonts w:asciiTheme="minorHAnsi" w:eastAsia="Verdana" w:hAnsiTheme="minorHAnsi" w:cstheme="minorHAnsi"/>
          <w:color w:val="auto"/>
        </w:rPr>
        <w:t xml:space="preserve">are </w:t>
      </w:r>
      <w:r w:rsidR="00CE25E0">
        <w:rPr>
          <w:rFonts w:asciiTheme="minorHAnsi" w:eastAsia="Verdana" w:hAnsiTheme="minorHAnsi" w:cstheme="minorHAnsi"/>
          <w:color w:val="auto"/>
        </w:rPr>
        <w:t xml:space="preserve">evaluated </w:t>
      </w:r>
      <w:r w:rsidRPr="00967165">
        <w:rPr>
          <w:rFonts w:asciiTheme="minorHAnsi" w:eastAsia="Verdana" w:hAnsiTheme="minorHAnsi" w:cstheme="minorHAnsi"/>
          <w:color w:val="auto"/>
        </w:rPr>
        <w:t>a</w:t>
      </w:r>
      <w:r>
        <w:rPr>
          <w:rFonts w:asciiTheme="minorHAnsi" w:eastAsia="Verdana" w:hAnsiTheme="minorHAnsi" w:cstheme="minorHAnsi"/>
          <w:color w:val="auto"/>
        </w:rPr>
        <w:t>nd include references to</w:t>
      </w:r>
      <w:r w:rsidRPr="00967165">
        <w:rPr>
          <w:rFonts w:asciiTheme="minorHAnsi" w:eastAsia="Verdana" w:hAnsiTheme="minorHAnsi" w:cstheme="minorHAnsi"/>
          <w:color w:val="auto"/>
        </w:rPr>
        <w:t xml:space="preserve"> </w:t>
      </w:r>
      <w:r w:rsidR="00CE25E0">
        <w:rPr>
          <w:rFonts w:asciiTheme="minorHAnsi" w:eastAsia="Verdana" w:hAnsiTheme="minorHAnsi" w:cstheme="minorHAnsi"/>
          <w:color w:val="auto"/>
        </w:rPr>
        <w:t xml:space="preserve">the application of Newton’s Third Law, muscle hypertrophy and the potential impact for the </w:t>
      </w:r>
      <w:r>
        <w:rPr>
          <w:rFonts w:asciiTheme="minorHAnsi" w:eastAsia="Verdana" w:hAnsiTheme="minorHAnsi" w:cstheme="minorHAnsi"/>
          <w:color w:val="auto"/>
        </w:rPr>
        <w:t xml:space="preserve">recruitment of fast twitch muscle fibres. </w:t>
      </w:r>
      <w:r w:rsidR="00CE25E0">
        <w:rPr>
          <w:rFonts w:asciiTheme="minorHAnsi" w:eastAsia="Verdana" w:hAnsiTheme="minorHAnsi" w:cstheme="minorHAnsi"/>
          <w:color w:val="auto"/>
        </w:rPr>
        <w:t xml:space="preserve">More work is needed to analyse the impact of the core stability work. </w:t>
      </w:r>
    </w:p>
    <w:p w:rsidR="00C037FD" w:rsidRDefault="00CE25E0" w:rsidP="00C037FD">
      <w:pPr>
        <w:rPr>
          <w:rFonts w:ascii="Calibri" w:hAnsi="Calibri" w:cs="Calibri"/>
        </w:rPr>
      </w:pPr>
      <w:r w:rsidRPr="00CE25E0">
        <w:rPr>
          <w:rFonts w:asciiTheme="minorHAnsi" w:eastAsia="Verdana" w:hAnsiTheme="minorHAnsi" w:cstheme="minorHAnsi"/>
          <w:b/>
          <w:color w:val="auto"/>
        </w:rPr>
        <w:t>R</w:t>
      </w:r>
      <w:r w:rsidR="000D2892" w:rsidRPr="00CE25E0">
        <w:rPr>
          <w:rFonts w:asciiTheme="minorHAnsi" w:eastAsia="Verdana" w:hAnsiTheme="minorHAnsi" w:cstheme="minorHAnsi"/>
          <w:b/>
          <w:color w:val="auto"/>
        </w:rPr>
        <w:t xml:space="preserve">ecommendations for future development </w:t>
      </w:r>
      <w:r w:rsidR="000D2892" w:rsidRPr="00CE25E0">
        <w:rPr>
          <w:rFonts w:asciiTheme="minorHAnsi" w:eastAsia="Verdana" w:hAnsiTheme="minorHAnsi" w:cstheme="minorHAnsi"/>
          <w:color w:val="auto"/>
        </w:rPr>
        <w:t xml:space="preserve">are </w:t>
      </w:r>
      <w:r w:rsidRPr="00CE25E0">
        <w:rPr>
          <w:rFonts w:asciiTheme="minorHAnsi" w:eastAsia="Verdana" w:hAnsiTheme="minorHAnsi" w:cstheme="minorHAnsi"/>
          <w:color w:val="auto"/>
        </w:rPr>
        <w:t xml:space="preserve">considered. </w:t>
      </w:r>
      <w:r w:rsidRPr="00CE25E0">
        <w:rPr>
          <w:rFonts w:ascii="Calibri" w:hAnsi="Calibri" w:cs="Calibri"/>
        </w:rPr>
        <w:t xml:space="preserve">The candidate discusses </w:t>
      </w:r>
      <w:r>
        <w:rPr>
          <w:rFonts w:ascii="Calibri" w:hAnsi="Calibri" w:cs="Calibri"/>
        </w:rPr>
        <w:t xml:space="preserve">the application of </w:t>
      </w:r>
      <w:r w:rsidRPr="00CE25E0">
        <w:rPr>
          <w:rFonts w:ascii="Calibri" w:hAnsi="Calibri" w:cs="Calibri"/>
        </w:rPr>
        <w:t>progressive overload</w:t>
      </w:r>
      <w:r>
        <w:rPr>
          <w:rFonts w:ascii="Calibri" w:hAnsi="Calibri" w:cs="Calibri"/>
        </w:rPr>
        <w:t xml:space="preserve">, the use of threshold tests and </w:t>
      </w:r>
      <w:r w:rsidRPr="00CE25E0">
        <w:rPr>
          <w:rFonts w:ascii="Calibri" w:hAnsi="Calibri" w:cs="Calibri"/>
        </w:rPr>
        <w:t xml:space="preserve">tapering. </w:t>
      </w:r>
      <w:r w:rsidR="00CC4626">
        <w:rPr>
          <w:rFonts w:ascii="Calibri" w:hAnsi="Calibri" w:cs="Calibri"/>
        </w:rPr>
        <w:t xml:space="preserve">A more specific reference to the </w:t>
      </w:r>
      <w:r w:rsidR="003B52BB">
        <w:rPr>
          <w:rFonts w:ascii="Calibri" w:hAnsi="Calibri" w:cs="Calibri"/>
        </w:rPr>
        <w:t xml:space="preserve">impact on performance, </w:t>
      </w:r>
      <w:r w:rsidR="00CC4626">
        <w:rPr>
          <w:rFonts w:ascii="Calibri" w:hAnsi="Calibri" w:cs="Calibri"/>
        </w:rPr>
        <w:t xml:space="preserve">nature of future </w:t>
      </w:r>
      <w:r w:rsidR="003B52BB">
        <w:rPr>
          <w:rFonts w:ascii="Calibri" w:hAnsi="Calibri" w:cs="Calibri"/>
        </w:rPr>
        <w:t xml:space="preserve">training and </w:t>
      </w:r>
      <w:r w:rsidR="00CC4626">
        <w:rPr>
          <w:rFonts w:ascii="Calibri" w:hAnsi="Calibri" w:cs="Calibri"/>
        </w:rPr>
        <w:t>target</w:t>
      </w:r>
      <w:r w:rsidR="005F66DB">
        <w:rPr>
          <w:rFonts w:ascii="Calibri" w:hAnsi="Calibri" w:cs="Calibri"/>
        </w:rPr>
        <w:t>s</w:t>
      </w:r>
      <w:r w:rsidR="00CC4626">
        <w:rPr>
          <w:rFonts w:ascii="Calibri" w:hAnsi="Calibri" w:cs="Calibri"/>
        </w:rPr>
        <w:t xml:space="preserve"> would have helped here. </w:t>
      </w:r>
    </w:p>
    <w:p w:rsidR="00C037FD" w:rsidRDefault="00C037FD" w:rsidP="00C037FD">
      <w:pPr>
        <w:rPr>
          <w:rFonts w:ascii="Calibri" w:hAnsi="Calibri" w:cs="Calibri"/>
        </w:rPr>
      </w:pPr>
    </w:p>
    <w:p w:rsidR="00C037FD" w:rsidRDefault="005612D5" w:rsidP="00C037FD">
      <w:pPr>
        <w:rPr>
          <w:rFonts w:asciiTheme="minorHAnsi" w:eastAsia="Verdana" w:hAnsiTheme="minorHAnsi" w:cstheme="minorHAnsi"/>
          <w:color w:val="auto"/>
        </w:rPr>
      </w:pPr>
      <w:r>
        <w:rPr>
          <w:rFonts w:asciiTheme="minorHAnsi" w:eastAsia="Verdana" w:hAnsiTheme="minorHAnsi" w:cstheme="minorHAnsi"/>
          <w:color w:val="auto"/>
        </w:rPr>
        <w:t xml:space="preserve">Mark band 3: </w:t>
      </w:r>
      <w:r w:rsidR="005B3B9C">
        <w:rPr>
          <w:rFonts w:asciiTheme="minorHAnsi" w:eastAsia="Verdana" w:hAnsiTheme="minorHAnsi" w:cstheme="minorHAnsi"/>
          <w:color w:val="auto"/>
        </w:rPr>
        <w:t>5</w:t>
      </w:r>
      <w:r w:rsidR="000D2892" w:rsidRPr="001E58AB">
        <w:rPr>
          <w:rFonts w:asciiTheme="minorHAnsi" w:eastAsia="Verdana" w:hAnsiTheme="minorHAnsi" w:cstheme="minorHAnsi"/>
          <w:color w:val="auto"/>
        </w:rPr>
        <w:t>/10</w:t>
      </w:r>
    </w:p>
    <w:p w:rsidR="000D2892" w:rsidRPr="00C037FD" w:rsidRDefault="005B3B9C" w:rsidP="00C037FD">
      <w:pPr>
        <w:rPr>
          <w:rFonts w:asciiTheme="minorHAnsi" w:eastAsia="Verdana" w:hAnsiTheme="minorHAnsi" w:cstheme="minorHAnsi"/>
          <w:color w:val="auto"/>
        </w:rPr>
      </w:pPr>
      <w:r>
        <w:rPr>
          <w:rFonts w:asciiTheme="minorHAnsi" w:eastAsia="Verdana" w:hAnsiTheme="minorHAnsi" w:cstheme="minorHAnsi"/>
          <w:b/>
          <w:color w:val="auto"/>
        </w:rPr>
        <w:t>Total mark: 28</w:t>
      </w:r>
      <w:r w:rsidR="000D2892" w:rsidRPr="004D3DEF">
        <w:rPr>
          <w:rFonts w:asciiTheme="minorHAnsi" w:eastAsia="Verdana" w:hAnsiTheme="minorHAnsi" w:cstheme="minorHAnsi"/>
          <w:b/>
          <w:color w:val="auto"/>
        </w:rPr>
        <w:t>/40</w:t>
      </w:r>
      <w:bookmarkStart w:id="0" w:name="_GoBack"/>
      <w:bookmarkEnd w:id="0"/>
    </w:p>
    <w:p w:rsidR="000D2892" w:rsidRDefault="000D2892" w:rsidP="000D2892">
      <w:pPr>
        <w:keepNext/>
        <w:spacing w:before="120" w:after="360"/>
        <w:rPr>
          <w:rFonts w:asciiTheme="minorHAnsi" w:eastAsia="Verdana" w:hAnsiTheme="minorHAnsi" w:cstheme="minorHAnsi"/>
          <w:b/>
          <w:color w:val="auto"/>
        </w:rPr>
      </w:pPr>
    </w:p>
    <w:p w:rsidR="000D2892" w:rsidRDefault="000D2892" w:rsidP="000D2892">
      <w:pPr>
        <w:keepNext/>
        <w:spacing w:before="120" w:after="360"/>
        <w:rPr>
          <w:rFonts w:asciiTheme="minorHAnsi" w:eastAsia="Verdana" w:hAnsiTheme="minorHAnsi" w:cstheme="minorHAnsi"/>
          <w:b/>
          <w:color w:val="auto"/>
        </w:rPr>
      </w:pPr>
    </w:p>
    <w:p w:rsidR="000D2892" w:rsidRDefault="000D2892" w:rsidP="000D2892">
      <w:pPr>
        <w:keepNext/>
        <w:spacing w:before="120" w:after="360"/>
        <w:rPr>
          <w:rFonts w:asciiTheme="minorHAnsi" w:eastAsia="Verdana" w:hAnsiTheme="minorHAnsi" w:cstheme="minorHAnsi"/>
          <w:b/>
          <w:color w:val="auto"/>
        </w:rPr>
      </w:pPr>
    </w:p>
    <w:p w:rsidR="00B83594" w:rsidRDefault="00B83594"/>
    <w:sectPr w:rsidR="00B835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33B2"/>
    <w:multiLevelType w:val="hybridMultilevel"/>
    <w:tmpl w:val="EC5AB7DC"/>
    <w:lvl w:ilvl="0" w:tplc="D0ECA70E">
      <w:start w:val="1"/>
      <w:numFmt w:val="bullet"/>
      <w:lvlText w:val=""/>
      <w:lvlJc w:val="left"/>
      <w:pPr>
        <w:ind w:left="360" w:hanging="360"/>
      </w:pPr>
      <w:rPr>
        <w:rFonts w:ascii="Symbol" w:hAnsi="Symbol" w:hint="default"/>
        <w:b w:val="0"/>
        <w:sz w:val="24"/>
        <w:szCs w:val="2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8AB3C1A"/>
    <w:multiLevelType w:val="hybridMultilevel"/>
    <w:tmpl w:val="E0C8FD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0042DB8"/>
    <w:multiLevelType w:val="hybridMultilevel"/>
    <w:tmpl w:val="3C1A01F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51F037A4"/>
    <w:multiLevelType w:val="hybridMultilevel"/>
    <w:tmpl w:val="32E2597E"/>
    <w:lvl w:ilvl="0" w:tplc="D0ECA70E">
      <w:start w:val="1"/>
      <w:numFmt w:val="bullet"/>
      <w:lvlText w:val=""/>
      <w:lvlJc w:val="left"/>
      <w:pPr>
        <w:ind w:left="360" w:hanging="360"/>
      </w:pPr>
      <w:rPr>
        <w:rFonts w:ascii="Symbol" w:hAnsi="Symbol" w:hint="default"/>
        <w:b w:val="0"/>
        <w:sz w:val="24"/>
        <w:szCs w:val="2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892"/>
    <w:rsid w:val="000D2892"/>
    <w:rsid w:val="003B52BB"/>
    <w:rsid w:val="003C28BD"/>
    <w:rsid w:val="005612D5"/>
    <w:rsid w:val="005B3B9C"/>
    <w:rsid w:val="005F66DB"/>
    <w:rsid w:val="007D5B1D"/>
    <w:rsid w:val="00924B6D"/>
    <w:rsid w:val="00AC76C7"/>
    <w:rsid w:val="00B83594"/>
    <w:rsid w:val="00C037FD"/>
    <w:rsid w:val="00CC4626"/>
    <w:rsid w:val="00CE25E0"/>
    <w:rsid w:val="00DA5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9253A"/>
  <w15:chartTrackingRefBased/>
  <w15:docId w15:val="{0B4A5CD8-B45F-4474-803F-96427585C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D2892"/>
    <w:pPr>
      <w:spacing w:after="0" w:line="240" w:lineRule="auto"/>
    </w:pPr>
    <w:rPr>
      <w:rFonts w:ascii="Times New Roman" w:eastAsia="Times New Roman" w:hAnsi="Times New Roman" w:cs="Times New Roman"/>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C28BD"/>
    <w:pPr>
      <w:ind w:left="720"/>
      <w:contextualSpacing/>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9" ma:contentTypeDescription="Create a new document." ma:contentTypeScope="" ma:versionID="0d67a8d1b785bec0404cdbd453e48eeb">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08c09c95634f2274e93ec9b190c7bd67"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A5C41A-45CD-43CE-A7E6-AE01E0C6945C}"/>
</file>

<file path=customXml/itemProps2.xml><?xml version="1.0" encoding="utf-8"?>
<ds:datastoreItem xmlns:ds="http://schemas.openxmlformats.org/officeDocument/2006/customXml" ds:itemID="{9791F3B0-EBBD-428F-9081-958912B34F99}"/>
</file>

<file path=customXml/itemProps3.xml><?xml version="1.0" encoding="utf-8"?>
<ds:datastoreItem xmlns:ds="http://schemas.openxmlformats.org/officeDocument/2006/customXml" ds:itemID="{08310354-4F18-4664-AA56-49A69CDFFCDC}"/>
</file>

<file path=docProps/app.xml><?xml version="1.0" encoding="utf-8"?>
<Properties xmlns="http://schemas.openxmlformats.org/officeDocument/2006/extended-properties" xmlns:vt="http://schemas.openxmlformats.org/officeDocument/2006/docPropsVTypes">
  <Template>Normal</Template>
  <TotalTime>70</TotalTime>
  <Pages>3</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Thomas Mills High School</Company>
  <LinksUpToDate>false</LinksUpToDate>
  <CharactersWithSpaces>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Tattoo</dc:creator>
  <cp:keywords/>
  <dc:description/>
  <cp:lastModifiedBy>Dennis Tattoo</cp:lastModifiedBy>
  <cp:revision>7</cp:revision>
  <dcterms:created xsi:type="dcterms:W3CDTF">2018-04-21T09:42:00Z</dcterms:created>
  <dcterms:modified xsi:type="dcterms:W3CDTF">2018-05-05T11:31:00Z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